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99" w:rsidRDefault="00080C99">
      <w:bookmarkStart w:id="0" w:name="_GoBack"/>
      <w:bookmarkEnd w:id="0"/>
    </w:p>
    <w:p w:rsidR="00813647" w:rsidRDefault="00813647"/>
    <w:tbl>
      <w:tblPr>
        <w:tblW w:w="8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1535"/>
        <w:gridCol w:w="2677"/>
        <w:gridCol w:w="1540"/>
        <w:gridCol w:w="1540"/>
      </w:tblGrid>
      <w:tr w:rsidR="00813647" w:rsidRPr="00813647" w:rsidTr="00813647">
        <w:trPr>
          <w:trHeight w:val="315"/>
        </w:trPr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  <w:r w:rsidRPr="0081364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  <w:t xml:space="preserve">Tribunal I de Concurso áreas 141 y 148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13647" w:rsidRPr="00813647" w:rsidTr="00813647">
        <w:trPr>
          <w:trHeight w:val="31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13647" w:rsidRPr="00813647" w:rsidTr="00813647">
        <w:trPr>
          <w:trHeight w:val="315"/>
        </w:trPr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  <w:r w:rsidRPr="0081364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  <w:t>Prueba Práctica en Escuela Superior de Administración de Salto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13647" w:rsidRPr="00813647" w:rsidTr="00813647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813647">
              <w:rPr>
                <w:rFonts w:ascii="Arial" w:eastAsia="Times New Roman" w:hAnsi="Arial" w:cs="Arial"/>
                <w:b/>
                <w:bCs/>
                <w:lang w:eastAsia="es-ES"/>
              </w:rPr>
              <w:t>Fecha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813647">
              <w:rPr>
                <w:rFonts w:ascii="Arial" w:eastAsia="Times New Roman" w:hAnsi="Arial" w:cs="Arial"/>
                <w:b/>
                <w:bCs/>
                <w:lang w:eastAsia="es-ES"/>
              </w:rPr>
              <w:t>Hora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813647">
              <w:rPr>
                <w:rFonts w:ascii="Arial" w:eastAsia="Times New Roman" w:hAnsi="Arial" w:cs="Arial"/>
                <w:b/>
                <w:bCs/>
                <w:lang w:eastAsia="es-ES"/>
              </w:rPr>
              <w:t>Docente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813647">
              <w:rPr>
                <w:rFonts w:ascii="Arial" w:eastAsia="Times New Roman" w:hAnsi="Arial" w:cs="Arial"/>
                <w:b/>
                <w:bCs/>
                <w:lang w:eastAsia="es-ES"/>
              </w:rPr>
              <w:t>C.I.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813647">
              <w:rPr>
                <w:rFonts w:ascii="Arial" w:eastAsia="Times New Roman" w:hAnsi="Arial" w:cs="Arial"/>
                <w:b/>
                <w:bCs/>
                <w:lang w:eastAsia="es-ES"/>
              </w:rPr>
              <w:t>Área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04/11/2014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08:40 - 09:25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FERNANDEZ, Gustavo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3.854.619-9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141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04/11/2014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10:20 - 11:05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SOUZA, Roberto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4.135.459-9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141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04/11/2014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11:10 - 11:35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IPAR, Silvana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2.534.352.8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141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04/11/2014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11:40 - 12:25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RIZZO, Alice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2.584.380-7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141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04/11/2014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12:30 - 13:15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SOUZA, Roberto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4.135.459-9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148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04/11/2014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16:20 - 17:05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BORSANI, Isabel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2.756.389-3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141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04/11/2014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17:10 - 17:55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VALIENTE, </w:t>
            </w:r>
            <w:proofErr w:type="spellStart"/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Milka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2.904.475-2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141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05/11/2014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19:00 - 19:40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GIMENEZ, </w:t>
            </w:r>
            <w:proofErr w:type="spellStart"/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Naly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3.402.449-2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141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05/11/2014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19:50 - 20:30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ACHIGAR, Verónica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2.802.259-7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141</w:t>
            </w:r>
          </w:p>
        </w:tc>
      </w:tr>
      <w:tr w:rsidR="00813647" w:rsidRPr="00813647" w:rsidTr="0081364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05/11/2014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20:35 - 21:05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CAMPORA, Giovanna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1.943.201-8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647" w:rsidRPr="00813647" w:rsidRDefault="00813647" w:rsidP="00813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36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141</w:t>
            </w:r>
          </w:p>
        </w:tc>
      </w:tr>
    </w:tbl>
    <w:p w:rsidR="00813647" w:rsidRDefault="00813647"/>
    <w:sectPr w:rsidR="00813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47"/>
    <w:rsid w:val="00080C99"/>
    <w:rsid w:val="008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adrmartinez</dc:creator>
  <cp:lastModifiedBy>adrmartinez</cp:lastModifiedBy>
  <cp:revision>1</cp:revision>
  <dcterms:created xsi:type="dcterms:W3CDTF">2014-10-31T18:49:00Z</dcterms:created>
  <dcterms:modified xsi:type="dcterms:W3CDTF">2014-10-31T18:50:00Z</dcterms:modified>
</cp:coreProperties>
</file>